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COMUNICADO DE PRENSA</w:t>
      </w:r>
    </w:p>
    <w:p>
      <w:r>
        <w:rPr>
          <w:b/>
        </w:rPr>
        <w:br/>
        <w:t>David Figueroa Márquez comparte resultados de su visita a Dakar y agradece el respaldo del notariado mexicano.</w:t>
      </w:r>
    </w:p>
    <w:p>
      <w:r>
        <w:t>Ciudad de México, abril de 2025 —</w:t>
      </w:r>
    </w:p>
    <w:p>
      <w:r>
        <w:t>En una reunión cercana con el decanato del Colegio Nacional del Notariado Mexicano, el Dr. David Figueroa Márquez, candidato a la presidencia de la Unión Internacional del Notariado (UINL), compartió los principales resultados de su reciente visita a Dakar, Senegal, donde presentó oficialmente su candidatura.</w:t>
      </w:r>
    </w:p>
    <w:p>
      <w:r>
        <w:t>Durante el encuentro, el Dr. Figueroa habló de los logros alcanzados en Dakar y del respaldo que recibió por parte de diversos notariados internacionales. Subrayó la importancia de haber contado con la representación del Notariado Mexicano, en la persona de Selene Cabrera, quien llevó una voz sólida y un mensaje claro que proyecta al notariado mexicano con fuerza y unidad en el ámbito internacional.</w:t>
      </w:r>
    </w:p>
    <w:p>
      <w:r>
        <w:t>En especial, reconoció el apoyo del presidente del Colegio Nacional del Notariado Mexicano, Notario Ricardo Vargas Navarro, así como el respaldo y acompañamiento de los decanos que participaron en el video de presentación. Su voz y trayectoria —dijo— han sido fundamentales para dar fuerza, credibilidad y sentido institucional a esta candidatura.</w:t>
      </w:r>
    </w:p>
    <w:p>
      <w:r>
        <w:t>“Me siento profundamente agradecido. Ustedes han hecho suyo este proyecto, y eso lo vuelve más fuerte. Esta candidatura no es solo mía, es de todos nosotros: del notariado mexicano que cree en el futuro, que trabaja unido y que tiene una visión internacional”, expresó el Dr. Figueroa.</w:t>
      </w:r>
    </w:p>
    <w:p>
      <w:r>
        <w:t>También destacó el respaldo de las autoridades del Colegio Nacional, cuyo apoyo ha sido clave para seguir construyendo una propuesta seria, sólida y representativa del notariado latinoamericano.</w:t>
      </w:r>
    </w:p>
    <w:p>
      <w:r>
        <w:t>El encuentro concluyó en un ambiente de reflexión, unidad y entusiasmo, dejando claro que el notariado mexicano está decidido a seguir avanzando, unido hacia el futuro, con una candidatura que defiende los valores del notariado en el mundo.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